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81" w:lineRule="auto"/>
        <w:ind w:right="650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Załącznik nr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17400" y="3779365"/>
                          <a:ext cx="1752600" cy="1270"/>
                        </a:xfrm>
                        <a:custGeom>
                          <a:rect b="b" l="l" r="r" t="t"/>
                          <a:pathLst>
                            <a:path extrusionOk="0" h="1270"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before="12" w:lineRule="auto"/>
        <w:ind w:left="655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(pieczęć szkoły)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2" w:lineRule="auto"/>
        <w:ind w:left="2024" w:right="2024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Zgłoszenie do świetlicy</w:t>
      </w:r>
    </w:p>
    <w:p w:rsidR="00000000" w:rsidDel="00000000" w:rsidP="00000000" w:rsidRDefault="00000000" w:rsidRPr="00000000" w14:paraId="00000008">
      <w:pPr>
        <w:spacing w:before="37" w:line="276" w:lineRule="auto"/>
        <w:ind w:left="2026" w:right="2024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 Szkole Podstawowej im. Marii Konopnickiej w Brzączowicach na rok szkolny 2024/2025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370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Informacje o kandydacie do świetlicy:</w:t>
      </w:r>
    </w:p>
    <w:p w:rsidR="00000000" w:rsidDel="00000000" w:rsidP="00000000" w:rsidRDefault="00000000" w:rsidRPr="00000000" w14:paraId="0000000B">
      <w:pPr>
        <w:tabs>
          <w:tab w:val="left" w:leader="none" w:pos="9263"/>
        </w:tabs>
        <w:spacing w:before="116" w:line="360" w:lineRule="auto"/>
        <w:ind w:left="113" w:right="57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Imię i nazwisko kandydata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 Data i miejsce urodzenia kandydata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Adres zamieszkania kandydata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91" w:lineRule="auto"/>
        <w:ind w:left="1639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Informacje o opiekunach prawnych kandydata do świetlicy</w:t>
      </w:r>
      <w:r w:rsidDel="00000000" w:rsidR="00000000" w:rsidRPr="00000000">
        <w:rPr>
          <w:i w:val="1"/>
          <w:sz w:val="18"/>
          <w:szCs w:val="18"/>
          <w:rtl w:val="0"/>
        </w:rPr>
        <w:t xml:space="preserve">(*niepotrzebne skreślić)</w:t>
      </w:r>
    </w:p>
    <w:p w:rsidR="00000000" w:rsidDel="00000000" w:rsidP="00000000" w:rsidRDefault="00000000" w:rsidRPr="00000000" w14:paraId="0000000E">
      <w:pPr>
        <w:tabs>
          <w:tab w:val="left" w:leader="none" w:pos="2232"/>
          <w:tab w:val="left" w:leader="none" w:pos="4349"/>
          <w:tab w:val="left" w:leader="none" w:pos="9292"/>
        </w:tabs>
        <w:spacing w:before="116" w:line="360" w:lineRule="auto"/>
        <w:ind w:left="113" w:right="54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Imię i nazwisko </w:t>
      </w:r>
      <w:r w:rsidDel="00000000" w:rsidR="00000000" w:rsidRPr="00000000">
        <w:rPr>
          <w:i w:val="1"/>
          <w:sz w:val="20"/>
          <w:szCs w:val="20"/>
          <w:rtl w:val="0"/>
        </w:rPr>
        <w:t xml:space="preserve">matki/opiekuna prawnego</w:t>
      </w:r>
      <w:r w:rsidDel="00000000" w:rsidR="00000000" w:rsidRPr="00000000">
        <w:rPr>
          <w:sz w:val="20"/>
          <w:szCs w:val="20"/>
          <w:rtl w:val="0"/>
        </w:rPr>
        <w:t xml:space="preserve">* kandydata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 Matka kandydata</w:t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pracuje/nie pracuje</w:t>
        <w:tab/>
      </w:r>
      <w:r w:rsidDel="00000000" w:rsidR="00000000" w:rsidRPr="00000000">
        <w:rPr>
          <w:sz w:val="20"/>
          <w:szCs w:val="20"/>
          <w:rtl w:val="0"/>
        </w:rPr>
        <w:t xml:space="preserve">numer telefonu: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Imię i nazwisko </w:t>
      </w:r>
      <w:r w:rsidDel="00000000" w:rsidR="00000000" w:rsidRPr="00000000">
        <w:rPr>
          <w:i w:val="1"/>
          <w:sz w:val="20"/>
          <w:szCs w:val="20"/>
          <w:rtl w:val="0"/>
        </w:rPr>
        <w:t xml:space="preserve">ojca/opiekuna prawnego</w:t>
      </w:r>
      <w:r w:rsidDel="00000000" w:rsidR="00000000" w:rsidRPr="00000000">
        <w:rPr>
          <w:sz w:val="20"/>
          <w:szCs w:val="20"/>
          <w:rtl w:val="0"/>
        </w:rPr>
        <w:t xml:space="preserve">* kandydata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 Ojciec kandydata</w:t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pracuje/nie pracuje</w:t>
        <w:tab/>
      </w:r>
      <w:r w:rsidDel="00000000" w:rsidR="00000000" w:rsidRPr="00000000">
        <w:rPr>
          <w:sz w:val="20"/>
          <w:szCs w:val="20"/>
          <w:rtl w:val="0"/>
        </w:rPr>
        <w:t xml:space="preserve">numer telefonu: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91" w:lineRule="auto"/>
        <w:ind w:left="11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Imię i nazwisko oraz numer telefonu osoby, z którą należy się skontaktować w razie braku kontaktu z rodzicami: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72383" y="3779365"/>
                          <a:ext cx="5842635" cy="1270"/>
                        </a:xfrm>
                        <a:custGeom>
                          <a:rect b="b" l="l" r="r" t="t"/>
                          <a:pathLst>
                            <a:path extrusionOk="0" h="1270" w="5842635">
                              <a:moveTo>
                                <a:pt x="0" y="0"/>
                              </a:moveTo>
                              <a:lnTo>
                                <a:pt x="888365" y="0"/>
                              </a:lnTo>
                              <a:moveTo>
                                <a:pt x="890270" y="0"/>
                              </a:moveTo>
                              <a:lnTo>
                                <a:pt x="4822190" y="0"/>
                              </a:lnTo>
                              <a:moveTo>
                                <a:pt x="4827905" y="0"/>
                              </a:moveTo>
                              <a:lnTo>
                                <a:pt x="5842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leader="none" w:pos="9363"/>
        </w:tabs>
        <w:spacing w:before="84" w:lineRule="auto"/>
        <w:ind w:left="11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Czy kandydat korzysta z dowozu: tak/nie. Jeśli tak proszę wskazać miejsce dowozu: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337"/>
        </w:tabs>
        <w:spacing w:before="116" w:lineRule="auto"/>
        <w:ind w:left="11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Dodatkowe informacje o uczniu: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72065" y="3779365"/>
                          <a:ext cx="5843270" cy="1270"/>
                        </a:xfrm>
                        <a:custGeom>
                          <a:rect b="b" l="l" r="r" t="t"/>
                          <a:pathLst>
                            <a:path extrusionOk="0" h="1270" w="5843270">
                              <a:moveTo>
                                <a:pt x="0" y="0"/>
                              </a:moveTo>
                              <a:lnTo>
                                <a:pt x="5518150" y="0"/>
                              </a:lnTo>
                              <a:moveTo>
                                <a:pt x="5527040" y="0"/>
                              </a:moveTo>
                              <a:lnTo>
                                <a:pt x="584327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before="85" w:lineRule="auto"/>
        <w:ind w:left="2024" w:right="2024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Czas pozostawania ucznia na świetlicy </w:t>
      </w:r>
      <w:r w:rsidDel="00000000" w:rsidR="00000000" w:rsidRPr="00000000">
        <w:rPr>
          <w:i w:val="1"/>
          <w:sz w:val="18"/>
          <w:szCs w:val="18"/>
          <w:rtl w:val="0"/>
        </w:rPr>
        <w:t xml:space="preserve">(*proszę zaznaczyć x w tabeli)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0.0" w:type="dxa"/>
        <w:jc w:val="left"/>
        <w:tblInd w:w="2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1"/>
        <w:gridCol w:w="1561"/>
        <w:gridCol w:w="1558"/>
        <w:gridCol w:w="1560"/>
        <w:gridCol w:w="1561"/>
        <w:gridCol w:w="1419"/>
        <w:tblGridChange w:id="0">
          <w:tblGrid>
            <w:gridCol w:w="1601"/>
            <w:gridCol w:w="1561"/>
            <w:gridCol w:w="1558"/>
            <w:gridCol w:w="1560"/>
            <w:gridCol w:w="1561"/>
            <w:gridCol w:w="1419"/>
          </w:tblGrid>
        </w:tblGridChange>
      </w:tblGrid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11:30 -12:30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12:30- 13:30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13:30 – 14:30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14:30 – 15:30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15:30-16:00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65" w:right="2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" w:right="2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2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65" w:right="2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3" w:right="2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504"/>
          <w:tab w:val="left" w:leader="none" w:pos="7364"/>
        </w:tabs>
        <w:ind w:left="39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dnia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787"/>
        </w:tabs>
        <w:spacing w:before="34" w:lineRule="auto"/>
        <w:ind w:right="178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(miejscowość)</w:t>
        <w:tab/>
        <w:t xml:space="preserve">(data)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07533" y="3779365"/>
                          <a:ext cx="2172335" cy="1270"/>
                        </a:xfrm>
                        <a:custGeom>
                          <a:rect b="b" l="l" r="r" t="t"/>
                          <a:pathLst>
                            <a:path extrusionOk="0" h="1270" w="2172335">
                              <a:moveTo>
                                <a:pt x="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07533" y="3779365"/>
                          <a:ext cx="2172335" cy="1270"/>
                        </a:xfrm>
                        <a:custGeom>
                          <a:rect b="b" l="l" r="r" t="t"/>
                          <a:pathLst>
                            <a:path extrusionOk="0" h="1270" w="2172335">
                              <a:moveTo>
                                <a:pt x="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spacing w:before="1" w:lineRule="auto"/>
        <w:ind w:left="2026" w:right="1638" w:firstLine="0"/>
        <w:jc w:val="center"/>
        <w:rPr>
          <w:i w:val="1"/>
          <w:sz w:val="18"/>
          <w:szCs w:val="18"/>
        </w:rPr>
        <w:sectPr>
          <w:headerReference r:id="rId12" w:type="default"/>
          <w:pgSz w:h="16840" w:w="11910" w:orient="portrait"/>
          <w:pgMar w:bottom="280" w:top="1140" w:left="1020" w:right="1020" w:header="715" w:footer="708"/>
          <w:pgNumType w:start="1"/>
        </w:sectPr>
      </w:pPr>
      <w:r w:rsidDel="00000000" w:rsidR="00000000" w:rsidRPr="00000000">
        <w:rPr>
          <w:i w:val="1"/>
          <w:sz w:val="18"/>
          <w:szCs w:val="18"/>
          <w:rtl w:val="0"/>
        </w:rPr>
        <w:t xml:space="preserve">(podpisy rodziców/opiekunów prawnych)</w:t>
      </w:r>
    </w:p>
    <w:p w:rsidR="00000000" w:rsidDel="00000000" w:rsidP="00000000" w:rsidRDefault="00000000" w:rsidRPr="00000000" w14:paraId="00000042">
      <w:pPr>
        <w:spacing w:before="82" w:lineRule="auto"/>
        <w:ind w:left="2022" w:right="2024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Informacje dotyczące przetwarzania danych osobowych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" w:right="1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Zgodnie z   art.   13   ust.   1   i   ust.   2   ogólnego   rozporządzenia   o   ochronie   danych   osobowych z dnia 27 kwietnia 2016 r. informuję, że: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7"/>
        </w:tabs>
        <w:spacing w:after="0" w:before="119" w:line="276" w:lineRule="auto"/>
        <w:ind w:left="113" w:right="11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Pani/Pana/dziecka Danych Osobowych jest Szkoła Podstawowa im. Marii Konopnickiej w Brzączowicach mieszcząca się pod adresem Brzączowice 186</w:t>
      </w:r>
      <w:r w:rsidDel="00000000" w:rsidR="00000000" w:rsidRPr="00000000">
        <w:rPr>
          <w:rtl w:val="0"/>
        </w:rPr>
        <w:t xml:space="preserve">, tel. 12 271 16 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5"/>
        </w:tabs>
        <w:spacing w:after="0" w:before="121" w:line="276" w:lineRule="auto"/>
        <w:ind w:left="113" w:right="11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Został powołany inspektor danych osobowych i ma Pani/Pan/dziecko prawo kontaktu z nim za pomocą adresu e-mail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iodcuw@cuw.dobczyce.pl.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1"/>
        </w:tabs>
        <w:spacing w:after="0" w:before="119" w:line="276" w:lineRule="auto"/>
        <w:ind w:left="113" w:right="11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Pani/Pana/dziecka   dane   osobowe   przetwarzane    będą    zgodnie    z    art.    6    ust.    1    lit.    c) oraz   art.   9   ust.   2   lit. g) RODO  zgodnie   z   obowiązkiem   określonym   w   Ustawie   –   Prawo   oświatowe z dnia 14 grudnia 2016 r. (Dz. U. z 2018 r., poz. 996) w celu </w:t>
      </w:r>
      <w:r w:rsidDel="00000000" w:rsidR="00000000" w:rsidRPr="00000000">
        <w:rPr>
          <w:rtl w:val="0"/>
        </w:rPr>
        <w:t xml:space="preserve">organizacji pobytu dziecka w świetlicy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4"/>
        </w:tabs>
        <w:spacing w:after="0" w:before="122" w:line="276" w:lineRule="auto"/>
        <w:ind w:left="113" w:right="10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2"/>
        </w:tabs>
        <w:spacing w:after="0" w:before="118" w:line="278.00000000000006" w:lineRule="auto"/>
        <w:ind w:left="113" w:right="11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Pani/Pana/dziecka dane osobowe nie będą przekazywane do państwa trzeciego/organizacji międzynarodowej.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6"/>
        </w:tabs>
        <w:spacing w:after="0" w:before="117" w:line="276" w:lineRule="auto"/>
        <w:ind w:left="113" w:right="11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 Pani/Pan/dziecko prawo dostępu do treści swoich danych oraz prawo ich sprostowania, usunięcia, ograniczenia przetwarzania, prawo do przenoszenia danych, prawo wniesienia sprzeciwu.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118" w:line="276" w:lineRule="auto"/>
        <w:ind w:left="113" w:right="11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</w:tabs>
        <w:spacing w:after="0" w:before="122" w:line="276" w:lineRule="auto"/>
        <w:ind w:left="113" w:right="11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przez Panią/Pana/dziecka danych osobowych jest obowiązkowe, w sytuacji gdy przesłankę przetwarzania danych osobowych stanowi przepis prawa.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</w:tabs>
        <w:spacing w:after="0" w:before="119" w:line="240" w:lineRule="auto"/>
        <w:ind w:left="353" w:right="0" w:hanging="24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nie będą przetwarzane w sposób zautomatyzowany oraz nie będą podlegać profilowaniu.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"/>
        </w:tabs>
        <w:spacing w:after="0" w:before="159" w:line="276" w:lineRule="auto"/>
        <w:ind w:left="113" w:right="11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będą przechowywane przez okres niezbędny do realizacji celów, a po tym czasie przez okres wymagany przez przepisy powszechnie obowiązującego prawa.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UWAGA!!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Zostałem poinformowany/a o celu przetwarzania, podstawie, czasie usunięcia oraz moich prawach.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3490"/>
          <w:tab w:val="left" w:leader="none" w:pos="7307"/>
        </w:tabs>
        <w:spacing w:before="92" w:lineRule="auto"/>
        <w:ind w:left="3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sz w:val="18"/>
          <w:szCs w:val="18"/>
          <w:rtl w:val="0"/>
        </w:rPr>
        <w:t xml:space="preserve">dnia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967"/>
        </w:tabs>
        <w:spacing w:before="33" w:lineRule="auto"/>
        <w:ind w:right="449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(miejscowość)</w:t>
        <w:tab/>
        <w:t xml:space="preserve">(data)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96065" y="3779365"/>
                          <a:ext cx="2795270" cy="1270"/>
                        </a:xfrm>
                        <a:custGeom>
                          <a:rect b="b" l="l" r="r" t="t"/>
                          <a:pathLst>
                            <a:path extrusionOk="0" h="1270" w="2795270">
                              <a:moveTo>
                                <a:pt x="0" y="0"/>
                              </a:moveTo>
                              <a:lnTo>
                                <a:pt x="279463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96383" y="3779365"/>
                          <a:ext cx="2794635" cy="1270"/>
                        </a:xfrm>
                        <a:custGeom>
                          <a:rect b="b" l="l" r="r" t="t"/>
                          <a:pathLst>
                            <a:path extrusionOk="0" h="1270" w="2794635">
                              <a:moveTo>
                                <a:pt x="0" y="0"/>
                              </a:moveTo>
                              <a:lnTo>
                                <a:pt x="279463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spacing w:line="202" w:lineRule="auto"/>
        <w:ind w:left="1841" w:right="2024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(podpisy rodziców/opiekunów prawnych)</w:t>
      </w:r>
    </w:p>
    <w:sectPr>
      <w:type w:val="nextPage"/>
      <w:pgSz w:h="16840" w:w="11910" w:orient="portrait"/>
      <w:pgMar w:bottom="280" w:top="1140" w:left="1020" w:right="1020" w:header="715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2027873</wp:posOffset>
              </wp:positionH>
              <wp:positionV relativeFrom="page">
                <wp:posOffset>436563</wp:posOffset>
              </wp:positionV>
              <wp:extent cx="3502659" cy="1905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99433" y="3689513"/>
                        <a:ext cx="3493134" cy="180975"/>
                      </a:xfrm>
                      <a:custGeom>
                        <a:rect b="b" l="l" r="r" t="t"/>
                        <a:pathLst>
                          <a:path extrusionOk="0" h="180975" w="3493134">
                            <a:moveTo>
                              <a:pt x="0" y="0"/>
                            </a:moveTo>
                            <a:lnTo>
                              <a:pt x="0" y="180975"/>
                            </a:lnTo>
                            <a:lnTo>
                              <a:pt x="3493134" y="180975"/>
                            </a:lnTo>
                            <a:lnTo>
                              <a:pt x="349313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767070"/>
                              <w:sz w:val="22"/>
                              <w:vertAlign w:val="baseline"/>
                            </w:rPr>
                            <w:t xml:space="preserve">Szkoła Podstawowa im. Marii Konopnickiej w Brzączowicach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2027873</wp:posOffset>
              </wp:positionH>
              <wp:positionV relativeFrom="page">
                <wp:posOffset>436563</wp:posOffset>
              </wp:positionV>
              <wp:extent cx="3502659" cy="190500"/>
              <wp:effectExtent b="0" l="0" r="0" t="0"/>
              <wp:wrapNone/>
              <wp:docPr id="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2659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13" w:hanging="233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094" w:hanging="232.9999999999999"/>
      </w:pPr>
      <w:rPr/>
    </w:lvl>
    <w:lvl w:ilvl="2">
      <w:start w:val="0"/>
      <w:numFmt w:val="bullet"/>
      <w:lvlText w:val="•"/>
      <w:lvlJc w:val="left"/>
      <w:pPr>
        <w:ind w:left="2068" w:hanging="233"/>
      </w:pPr>
      <w:rPr/>
    </w:lvl>
    <w:lvl w:ilvl="3">
      <w:start w:val="0"/>
      <w:numFmt w:val="bullet"/>
      <w:lvlText w:val="•"/>
      <w:lvlJc w:val="left"/>
      <w:pPr>
        <w:ind w:left="3043" w:hanging="233"/>
      </w:pPr>
      <w:rPr/>
    </w:lvl>
    <w:lvl w:ilvl="4">
      <w:start w:val="0"/>
      <w:numFmt w:val="bullet"/>
      <w:lvlText w:val="•"/>
      <w:lvlJc w:val="left"/>
      <w:pPr>
        <w:ind w:left="4017" w:hanging="233"/>
      </w:pPr>
      <w:rPr/>
    </w:lvl>
    <w:lvl w:ilvl="5">
      <w:start w:val="0"/>
      <w:numFmt w:val="bullet"/>
      <w:lvlText w:val="•"/>
      <w:lvlJc w:val="left"/>
      <w:pPr>
        <w:ind w:left="4992" w:hanging="233"/>
      </w:pPr>
      <w:rPr/>
    </w:lvl>
    <w:lvl w:ilvl="6">
      <w:start w:val="0"/>
      <w:numFmt w:val="bullet"/>
      <w:lvlText w:val="•"/>
      <w:lvlJc w:val="left"/>
      <w:pPr>
        <w:ind w:left="5966" w:hanging="232.9999999999991"/>
      </w:pPr>
      <w:rPr/>
    </w:lvl>
    <w:lvl w:ilvl="7">
      <w:start w:val="0"/>
      <w:numFmt w:val="bullet"/>
      <w:lvlText w:val="•"/>
      <w:lvlJc w:val="left"/>
      <w:pPr>
        <w:ind w:left="6940" w:hanging="233"/>
      </w:pPr>
      <w:rPr/>
    </w:lvl>
    <w:lvl w:ilvl="8">
      <w:start w:val="0"/>
      <w:numFmt w:val="bullet"/>
      <w:lvlText w:val="•"/>
      <w:lvlJc w:val="left"/>
      <w:pPr>
        <w:ind w:left="7915" w:hanging="233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rFonts w:ascii="Times New Roman" w:cs="Times New Roman" w:eastAsia="Times New Roman" w:hAnsi="Times New Roman"/>
      <w:lang w:val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</w:style>
  <w:style w:type="paragraph" w:styleId="Akapitzlist">
    <w:name w:val="List Paragraph"/>
    <w:basedOn w:val="Normalny"/>
    <w:uiPriority w:val="1"/>
    <w:qFormat w:val="1"/>
    <w:pPr>
      <w:spacing w:before="119"/>
      <w:ind w:left="113" w:right="110"/>
      <w:jc w:val="both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hyperlink" Target="mailto:iodcuw@dobczyce.pl" TargetMode="Externa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5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yQa7Q+XEumSapIbFGbZUL7xsYQ==">CgMxLjA4AHIhMW9nUFpBcEM4VVhPTFZ2bXRqWTdjSjJ5eTNyX19HV1Y2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2024-02-09T10:41:00Z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2023-03-01T00:00:00Z</vt:lpwstr>
  </property>
  <property fmtid="{D5CDD505-2E9C-101B-9397-08002B2CF9AE}" pid="3" name="Creator">
    <vt:lpwstr>Microsoft® Word dla Microsoft 365</vt:lpwstr>
  </property>
  <property fmtid="{D5CDD505-2E9C-101B-9397-08002B2CF9AE}" pid="4" name="LastSaved">
    <vt:lpwstr>2024-02-09T00:00:00Z</vt:lpwstr>
  </property>
</Properties>
</file>